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472A" w14:textId="77777777" w:rsidR="00EB76A3" w:rsidRDefault="00EB76A3" w:rsidP="00EB76A3">
      <w:pPr>
        <w:spacing w:after="0" w:line="240" w:lineRule="auto"/>
        <w:rPr>
          <w:rFonts w:ascii="Source Sans Pro Black" w:eastAsia="Century Gothic" w:hAnsi="Source Sans Pro Black" w:cs="Century Gothic"/>
          <w:b/>
          <w:smallCaps/>
          <w:color w:val="323E4F" w:themeColor="text2" w:themeShade="BF"/>
          <w:sz w:val="56"/>
          <w:szCs w:val="56"/>
        </w:rPr>
      </w:pPr>
      <w:r>
        <w:rPr>
          <w:noProof/>
        </w:rPr>
        <w:drawing>
          <wp:inline distT="0" distB="0" distL="0" distR="0" wp14:anchorId="16F48A95" wp14:editId="3E752675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1F2D7" w14:textId="2F51366A" w:rsidR="00EB76A3" w:rsidRPr="005C4B77" w:rsidRDefault="00EB76A3" w:rsidP="00EB76A3">
      <w:pPr>
        <w:spacing w:after="0" w:line="240" w:lineRule="auto"/>
        <w:jc w:val="center"/>
        <w:rPr>
          <w:rFonts w:ascii="Source Sans Pro Black" w:eastAsia="Century Gothic" w:hAnsi="Source Sans Pro Black" w:cs="Century Gothic"/>
          <w:b/>
          <w:smallCaps/>
          <w:color w:val="323E4F" w:themeColor="text2" w:themeShade="BF"/>
          <w:sz w:val="56"/>
          <w:szCs w:val="56"/>
        </w:rPr>
      </w:pPr>
      <w:proofErr w:type="gramStart"/>
      <w:r w:rsidRPr="005C4B77">
        <w:rPr>
          <w:rFonts w:ascii="Source Sans Pro Black" w:eastAsia="Century Gothic" w:hAnsi="Source Sans Pro Black" w:cs="Century Gothic"/>
          <w:b/>
          <w:smallCaps/>
          <w:color w:val="323E4F" w:themeColor="text2" w:themeShade="BF"/>
          <w:sz w:val="56"/>
          <w:szCs w:val="56"/>
        </w:rPr>
        <w:t>PEF  Region</w:t>
      </w:r>
      <w:proofErr w:type="gramEnd"/>
      <w:r w:rsidRPr="005C4B77">
        <w:rPr>
          <w:rFonts w:ascii="Source Sans Pro Black" w:eastAsia="Century Gothic" w:hAnsi="Source Sans Pro Black" w:cs="Century Gothic"/>
          <w:b/>
          <w:smallCaps/>
          <w:color w:val="323E4F" w:themeColor="text2" w:themeShade="BF"/>
          <w:sz w:val="56"/>
          <w:szCs w:val="56"/>
        </w:rPr>
        <w:t xml:space="preserve">  8</w:t>
      </w:r>
    </w:p>
    <w:p w14:paraId="738E0E4D" w14:textId="77777777" w:rsidR="00EB76A3" w:rsidRPr="0046548F" w:rsidRDefault="00EB76A3" w:rsidP="00EB76A3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mallCaps/>
          <w:color w:val="2E74B5"/>
          <w:sz w:val="56"/>
          <w:szCs w:val="56"/>
        </w:rPr>
      </w:pPr>
      <w:r w:rsidRPr="0046548F">
        <w:rPr>
          <w:rFonts w:ascii="Century Gothic" w:eastAsia="Century Gothic" w:hAnsi="Century Gothic" w:cs="Century Gothic"/>
          <w:b/>
          <w:color w:val="1F4E79"/>
          <w:sz w:val="40"/>
          <w:szCs w:val="40"/>
        </w:rPr>
        <w:t xml:space="preserve">IT Committee </w:t>
      </w:r>
      <w:proofErr w:type="gramStart"/>
      <w:r w:rsidRPr="0046548F">
        <w:rPr>
          <w:rFonts w:ascii="Century Gothic" w:eastAsia="Century Gothic" w:hAnsi="Century Gothic" w:cs="Century Gothic"/>
          <w:b/>
          <w:color w:val="1F4E79"/>
          <w:sz w:val="40"/>
          <w:szCs w:val="40"/>
        </w:rPr>
        <w:t>–  Zoom</w:t>
      </w:r>
      <w:proofErr w:type="gramEnd"/>
      <w:r w:rsidRPr="0046548F">
        <w:rPr>
          <w:rFonts w:ascii="Century Gothic" w:eastAsia="Century Gothic" w:hAnsi="Century Gothic" w:cs="Century Gothic"/>
          <w:b/>
          <w:color w:val="1F4E79"/>
          <w:sz w:val="40"/>
          <w:szCs w:val="40"/>
        </w:rPr>
        <w:t> Meeting</w:t>
      </w:r>
    </w:p>
    <w:p w14:paraId="2BC784E7" w14:textId="3C134830" w:rsidR="00EB76A3" w:rsidRPr="00417E2E" w:rsidRDefault="00EB76A3" w:rsidP="00EB76A3">
      <w:pPr>
        <w:spacing w:after="200" w:line="240" w:lineRule="auto"/>
        <w:jc w:val="center"/>
        <w:rPr>
          <w:rFonts w:ascii="Century Gothic" w:eastAsia="Century Gothic" w:hAnsi="Century Gothic" w:cs="Century Gothic"/>
          <w:b/>
          <w:color w:val="1F4E79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1F4E79"/>
          <w:sz w:val="32"/>
          <w:szCs w:val="32"/>
        </w:rPr>
        <w:t>Tue</w:t>
      </w:r>
      <w:r w:rsidR="00E309AC">
        <w:rPr>
          <w:rFonts w:ascii="Century Gothic" w:eastAsia="Century Gothic" w:hAnsi="Century Gothic" w:cs="Century Gothic"/>
          <w:b/>
          <w:color w:val="1F4E79"/>
          <w:sz w:val="32"/>
          <w:szCs w:val="32"/>
        </w:rPr>
        <w:t>sday</w:t>
      </w:r>
      <w:r>
        <w:rPr>
          <w:rFonts w:ascii="Century Gothic" w:eastAsia="Century Gothic" w:hAnsi="Century Gothic" w:cs="Century Gothic"/>
          <w:b/>
          <w:color w:val="1F4E79"/>
          <w:sz w:val="32"/>
          <w:szCs w:val="32"/>
        </w:rPr>
        <w:t xml:space="preserve"> </w:t>
      </w:r>
      <w:r w:rsidR="00E309AC">
        <w:rPr>
          <w:rFonts w:ascii="Century Gothic" w:eastAsia="Century Gothic" w:hAnsi="Century Gothic" w:cs="Century Gothic"/>
          <w:b/>
          <w:color w:val="1F4E79"/>
          <w:sz w:val="32"/>
          <w:szCs w:val="32"/>
        </w:rPr>
        <w:t xml:space="preserve">June </w:t>
      </w:r>
      <w:r>
        <w:rPr>
          <w:rFonts w:ascii="Century Gothic" w:eastAsia="Century Gothic" w:hAnsi="Century Gothic" w:cs="Century Gothic"/>
          <w:b/>
          <w:color w:val="1F4E79"/>
          <w:sz w:val="32"/>
          <w:szCs w:val="32"/>
        </w:rPr>
        <w:t>28</w:t>
      </w:r>
      <w:r w:rsidR="00E309AC">
        <w:rPr>
          <w:rFonts w:ascii="Century Gothic" w:eastAsia="Century Gothic" w:hAnsi="Century Gothic" w:cs="Century Gothic"/>
          <w:b/>
          <w:color w:val="1F4E79"/>
          <w:sz w:val="32"/>
          <w:szCs w:val="32"/>
        </w:rPr>
        <w:t xml:space="preserve">, </w:t>
      </w:r>
      <w:proofErr w:type="gramStart"/>
      <w:r>
        <w:rPr>
          <w:rFonts w:ascii="Century Gothic" w:eastAsia="Century Gothic" w:hAnsi="Century Gothic" w:cs="Century Gothic"/>
          <w:b/>
          <w:color w:val="1F4E79"/>
          <w:sz w:val="32"/>
          <w:szCs w:val="32"/>
        </w:rPr>
        <w:t>2022  6</w:t>
      </w:r>
      <w:proofErr w:type="gramEnd"/>
      <w:r>
        <w:rPr>
          <w:rFonts w:ascii="Century Gothic" w:eastAsia="Century Gothic" w:hAnsi="Century Gothic" w:cs="Century Gothic"/>
          <w:b/>
          <w:color w:val="1F4E79"/>
          <w:sz w:val="32"/>
          <w:szCs w:val="32"/>
        </w:rPr>
        <w:t>:00 pm – 7:15 pm</w:t>
      </w:r>
    </w:p>
    <w:p w14:paraId="20425F2C" w14:textId="7C3D68B5" w:rsidR="00EB76A3" w:rsidRDefault="00EB76A3" w:rsidP="00EB76A3">
      <w:pPr>
        <w:spacing w:after="40" w:line="240" w:lineRule="auto"/>
        <w:ind w:left="360"/>
        <w:jc w:val="center"/>
        <w:rPr>
          <w:rFonts w:ascii="Century Gothic" w:eastAsia="Century Gothic" w:hAnsi="Century Gothic" w:cs="Century Gothic"/>
          <w:b/>
          <w:color w:val="1F4D78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1F4D78"/>
          <w:sz w:val="24"/>
          <w:szCs w:val="24"/>
        </w:rPr>
        <w:t>Theresa</w:t>
      </w:r>
      <w:r w:rsidR="00E309AC">
        <w:rPr>
          <w:rFonts w:ascii="Century Gothic" w:eastAsia="Century Gothic" w:hAnsi="Century Gothic" w:cs="Century Gothic"/>
          <w:b/>
          <w:color w:val="1F4D78"/>
          <w:sz w:val="24"/>
          <w:szCs w:val="24"/>
        </w:rPr>
        <w:t xml:space="preserve"> Lent</w:t>
      </w:r>
      <w:r>
        <w:rPr>
          <w:rFonts w:ascii="Century Gothic" w:eastAsia="Century Gothic" w:hAnsi="Century Gothic" w:cs="Century Gothic"/>
          <w:b/>
          <w:color w:val="1F4D78"/>
          <w:sz w:val="24"/>
          <w:szCs w:val="24"/>
        </w:rPr>
        <w:t xml:space="preserve"> – Committee Chair</w:t>
      </w:r>
    </w:p>
    <w:p w14:paraId="2D49D8E0" w14:textId="77777777" w:rsidR="00EB76A3" w:rsidRDefault="00EB76A3" w:rsidP="00EB76A3">
      <w:pPr>
        <w:spacing w:after="40" w:line="240" w:lineRule="auto"/>
        <w:ind w:left="360"/>
        <w:jc w:val="center"/>
        <w:rPr>
          <w:rFonts w:ascii="Century Gothic" w:eastAsia="Century Gothic" w:hAnsi="Century Gothic" w:cs="Century Gothic"/>
          <w:b/>
          <w:color w:val="1F4D78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1F4D78"/>
          <w:sz w:val="24"/>
          <w:szCs w:val="24"/>
        </w:rPr>
        <w:t>Jennifer Ocasio – Committee Co-Chair</w:t>
      </w:r>
    </w:p>
    <w:p w14:paraId="19DC9A93" w14:textId="3F22B81E" w:rsidR="00E64A71" w:rsidRDefault="00EB76A3" w:rsidP="00E64A71">
      <w:pPr>
        <w:spacing w:after="40" w:line="240" w:lineRule="auto"/>
        <w:ind w:left="360"/>
        <w:jc w:val="center"/>
        <w:rPr>
          <w:rFonts w:ascii="Century Gothic" w:eastAsia="Century Gothic" w:hAnsi="Century Gothic" w:cs="Century Gothic"/>
          <w:b/>
          <w:color w:val="1F4D78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1F4D78"/>
          <w:sz w:val="24"/>
          <w:szCs w:val="24"/>
        </w:rPr>
        <w:t xml:space="preserve">Danielle Bridger </w:t>
      </w:r>
      <w:r w:rsidR="00E64A71">
        <w:rPr>
          <w:rFonts w:ascii="Century Gothic" w:eastAsia="Century Gothic" w:hAnsi="Century Gothic" w:cs="Century Gothic"/>
          <w:b/>
          <w:color w:val="1F4D78"/>
          <w:sz w:val="24"/>
          <w:szCs w:val="24"/>
        </w:rPr>
        <w:t xml:space="preserve">- </w:t>
      </w:r>
      <w:r>
        <w:rPr>
          <w:rFonts w:ascii="Century Gothic" w:eastAsia="Century Gothic" w:hAnsi="Century Gothic" w:cs="Century Gothic"/>
          <w:b/>
          <w:color w:val="1F4D78"/>
          <w:sz w:val="24"/>
          <w:szCs w:val="24"/>
        </w:rPr>
        <w:t>Region 8 Coordinator</w:t>
      </w:r>
    </w:p>
    <w:p w14:paraId="1A7A4454" w14:textId="77777777" w:rsidR="00EB76A3" w:rsidRDefault="00EB76A3" w:rsidP="00EB76A3">
      <w:pPr>
        <w:spacing w:after="40" w:line="240" w:lineRule="auto"/>
        <w:ind w:left="360"/>
        <w:jc w:val="center"/>
        <w:rPr>
          <w:rFonts w:ascii="Century Gothic" w:eastAsia="Century Gothic" w:hAnsi="Century Gothic" w:cs="Century Gothic"/>
          <w:b/>
          <w:color w:val="1F4D78"/>
          <w:sz w:val="24"/>
          <w:szCs w:val="24"/>
        </w:rPr>
      </w:pPr>
    </w:p>
    <w:p w14:paraId="5F9C0016" w14:textId="77777777" w:rsidR="00EB76A3" w:rsidRPr="005C4B77" w:rsidRDefault="00EB76A3" w:rsidP="00EB76A3">
      <w:pPr>
        <w:spacing w:after="40" w:line="240" w:lineRule="auto"/>
        <w:ind w:left="360"/>
        <w:jc w:val="center"/>
        <w:rPr>
          <w:rFonts w:ascii="Century Gothic" w:eastAsia="Century Gothic" w:hAnsi="Century Gothic" w:cs="Century Gothic"/>
          <w:b/>
          <w:color w:val="1F4D78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1F4D78"/>
          <w:sz w:val="24"/>
          <w:szCs w:val="24"/>
        </w:rPr>
        <w:t>Agenda:</w:t>
      </w:r>
    </w:p>
    <w:tbl>
      <w:tblPr>
        <w:tblW w:w="9000" w:type="dxa"/>
        <w:tblLayout w:type="fixed"/>
        <w:tblLook w:val="0400" w:firstRow="0" w:lastRow="0" w:firstColumn="0" w:lastColumn="0" w:noHBand="0" w:noVBand="1"/>
      </w:tblPr>
      <w:tblGrid>
        <w:gridCol w:w="2610"/>
        <w:gridCol w:w="6390"/>
      </w:tblGrid>
      <w:tr w:rsidR="00E309AC" w14:paraId="727DAB4D" w14:textId="77777777" w:rsidTr="00E309AC">
        <w:trPr>
          <w:trHeight w:val="612"/>
        </w:trPr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6419F6BF" w14:textId="77777777" w:rsidR="00E309AC" w:rsidRDefault="00E309AC" w:rsidP="00E6002F">
            <w:pPr>
              <w:spacing w:after="4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6</w:t>
            </w:r>
            <w:r>
              <w:rPr>
                <w:rFonts w:ascii="Century Gothic" w:eastAsia="Century Gothic" w:hAnsi="Century Gothic" w:cs="Century Gothic"/>
              </w:rPr>
              <w:t>:00 – 6:10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531BF472" w14:textId="77777777" w:rsidR="00E309AC" w:rsidRDefault="00E309AC" w:rsidP="00E6002F">
            <w:pPr>
              <w:spacing w:before="80" w:after="4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Go Around / Introductions</w:t>
            </w:r>
          </w:p>
        </w:tc>
      </w:tr>
      <w:tr w:rsidR="00E309AC" w14:paraId="3AF254D4" w14:textId="77777777" w:rsidTr="00E309AC">
        <w:trPr>
          <w:trHeight w:val="612"/>
        </w:trPr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5A21ACC5" w14:textId="77777777" w:rsidR="00E309AC" w:rsidRDefault="00E309AC" w:rsidP="00E6002F">
            <w:pPr>
              <w:spacing w:after="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6</w:t>
            </w:r>
            <w:r>
              <w:rPr>
                <w:rFonts w:ascii="Century Gothic" w:eastAsia="Century Gothic" w:hAnsi="Century Gothic" w:cs="Century Gothic"/>
              </w:rPr>
              <w:t>:10 – 6:15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58EDEEE3" w14:textId="77777777" w:rsidR="00E309AC" w:rsidRDefault="00E309AC" w:rsidP="00E6002F">
            <w:pPr>
              <w:spacing w:before="80" w:after="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Discuss/Approve Agenda</w:t>
            </w:r>
          </w:p>
        </w:tc>
      </w:tr>
      <w:tr w:rsidR="00E309AC" w14:paraId="0A26028C" w14:textId="77777777" w:rsidTr="00E309AC">
        <w:trPr>
          <w:trHeight w:val="612"/>
        </w:trPr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7DAD2519" w14:textId="77777777" w:rsidR="00E309AC" w:rsidRDefault="00E309AC" w:rsidP="00E6002F">
            <w:pPr>
              <w:spacing w:after="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6:15 – 6:25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76753959" w14:textId="15F22E67" w:rsidR="00E309AC" w:rsidRDefault="00E309AC" w:rsidP="00E6002F">
            <w:pPr>
              <w:spacing w:before="80" w:after="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Opening Remarks/Committee Housekeeping</w:t>
            </w:r>
          </w:p>
        </w:tc>
      </w:tr>
      <w:tr w:rsidR="00E309AC" w14:paraId="125A4EFD" w14:textId="77777777" w:rsidTr="00E309AC">
        <w:trPr>
          <w:trHeight w:val="612"/>
        </w:trPr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6F3C6808" w14:textId="77777777" w:rsidR="00E309AC" w:rsidRDefault="00E309AC" w:rsidP="00E6002F">
            <w:pPr>
              <w:spacing w:after="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6:</w:t>
            </w:r>
            <w:r>
              <w:rPr>
                <w:rFonts w:ascii="Century Gothic" w:eastAsia="Century Gothic" w:hAnsi="Century Gothic" w:cs="Century Gothic"/>
              </w:rPr>
              <w:t>25 – 7:00PM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665F5D2D" w14:textId="77777777" w:rsidR="00E309AC" w:rsidRDefault="00E309AC" w:rsidP="00E6002F">
            <w:pPr>
              <w:spacing w:before="80" w:after="4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Old Business:</w:t>
            </w:r>
          </w:p>
          <w:p w14:paraId="7B6FFD6E" w14:textId="21DEC04F" w:rsidR="00E309AC" w:rsidRDefault="00E309AC" w:rsidP="00E6002F">
            <w:pPr>
              <w:spacing w:before="80" w:after="4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Telecommuting Agreement - Updates</w:t>
            </w:r>
          </w:p>
        </w:tc>
      </w:tr>
      <w:tr w:rsidR="00E309AC" w:rsidRPr="00417E2E" w14:paraId="48A1B34B" w14:textId="77777777" w:rsidTr="00E309AC">
        <w:trPr>
          <w:trHeight w:val="630"/>
        </w:trPr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2D94F449" w14:textId="5EA83CC5" w:rsidR="00E309AC" w:rsidRDefault="00E309AC" w:rsidP="00E6002F">
            <w:pPr>
              <w:spacing w:after="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7:00 – 7:15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7D843F4F" w14:textId="0E38839F" w:rsidR="00E309AC" w:rsidRDefault="00E309AC" w:rsidP="00E6002F">
            <w:pPr>
              <w:spacing w:before="80" w:after="8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New Business</w:t>
            </w:r>
            <w:r w:rsidR="00A777DE">
              <w:rPr>
                <w:rFonts w:ascii="Century Gothic" w:eastAsia="Century Gothic" w:hAnsi="Century Gothic" w:cs="Century Gothic"/>
              </w:rPr>
              <w:t xml:space="preserve"> – cancel July meeting</w:t>
            </w:r>
          </w:p>
          <w:p w14:paraId="466C6D16" w14:textId="5240081E" w:rsidR="00E309AC" w:rsidRPr="00417E2E" w:rsidRDefault="00E309AC" w:rsidP="00E6002F">
            <w:pPr>
              <w:spacing w:before="80" w:after="4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309AC" w:rsidRPr="009907A7" w14:paraId="68131E9B" w14:textId="77777777" w:rsidTr="00E309AC">
        <w:trPr>
          <w:trHeight w:val="738"/>
        </w:trPr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7E6816F7" w14:textId="0D65AD50" w:rsidR="00E309AC" w:rsidRDefault="00E309AC" w:rsidP="00E6002F">
            <w:pPr>
              <w:spacing w:after="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7:15PM 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7A45EFF2" w14:textId="557DC6CA" w:rsidR="00E309AC" w:rsidRPr="009907A7" w:rsidRDefault="00E309AC" w:rsidP="00E6002F">
            <w:pPr>
              <w:spacing w:before="80" w:after="8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Adjournment</w:t>
            </w:r>
          </w:p>
        </w:tc>
      </w:tr>
      <w:tr w:rsidR="00E309AC" w14:paraId="766BDD5A" w14:textId="77777777" w:rsidTr="00E309AC">
        <w:trPr>
          <w:trHeight w:val="738"/>
        </w:trPr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408A1EB7" w14:textId="10B67D67" w:rsidR="00E309AC" w:rsidRDefault="00E309AC" w:rsidP="00E6002F">
            <w:pPr>
              <w:spacing w:after="4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0DC9165E" w14:textId="55400E6B" w:rsidR="00E309AC" w:rsidRDefault="00E309AC" w:rsidP="00E309AC">
            <w:pPr>
              <w:spacing w:before="80" w:after="8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309AC" w14:paraId="71D7A154" w14:textId="77777777" w:rsidTr="00E309AC">
        <w:trPr>
          <w:trHeight w:val="738"/>
        </w:trPr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2317B14B" w14:textId="314F4BD5" w:rsidR="00E309AC" w:rsidRDefault="00E309AC" w:rsidP="00E6002F">
            <w:pPr>
              <w:spacing w:after="4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1F8FFC88" w14:textId="5D959AED" w:rsidR="00E309AC" w:rsidRDefault="00E309AC" w:rsidP="00E309AC">
            <w:pPr>
              <w:spacing w:after="2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309AC" w14:paraId="4B23D14E" w14:textId="77777777" w:rsidTr="00E309AC">
        <w:trPr>
          <w:trHeight w:val="378"/>
        </w:trPr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78550EFF" w14:textId="242EFF91" w:rsidR="00E309AC" w:rsidRDefault="00E309AC" w:rsidP="00E6002F">
            <w:pPr>
              <w:spacing w:after="4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72" w:type="dxa"/>
              <w:right w:w="0" w:type="dxa"/>
            </w:tcMar>
          </w:tcPr>
          <w:p w14:paraId="722D33A9" w14:textId="4B778B66" w:rsidR="00E309AC" w:rsidRDefault="00E309AC" w:rsidP="00E6002F">
            <w:pPr>
              <w:spacing w:before="80" w:after="4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D292CA9" w14:textId="01213818" w:rsidR="00E309AC" w:rsidRDefault="00E309AC" w:rsidP="00E309AC">
      <w:pPr>
        <w:spacing w:after="20" w:line="240" w:lineRule="auto"/>
        <w:jc w:val="center"/>
        <w:rPr>
          <w:rFonts w:ascii="Century Gothic" w:eastAsia="Century Gothic" w:hAnsi="Century Gothic" w:cs="Century Gothic"/>
          <w:b/>
          <w:color w:val="2E74B5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2E74B5"/>
          <w:sz w:val="26"/>
          <w:szCs w:val="26"/>
        </w:rPr>
        <w:t>Next Meeting Date – TBD in August</w:t>
      </w:r>
    </w:p>
    <w:p w14:paraId="2BC92232" w14:textId="7271A40B" w:rsidR="002D0F3F" w:rsidRPr="00E309AC" w:rsidRDefault="00E309AC" w:rsidP="00E309AC">
      <w:pPr>
        <w:spacing w:after="20" w:line="240" w:lineRule="auto"/>
        <w:jc w:val="center"/>
        <w:rPr>
          <w:rFonts w:ascii="Century Gothic" w:eastAsia="Century Gothic" w:hAnsi="Century Gothic" w:cs="Century Gothic"/>
          <w:b/>
          <w:color w:val="2E74B5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2E74B5"/>
          <w:sz w:val="26"/>
          <w:szCs w:val="26"/>
        </w:rPr>
        <w:t>-No Meeting in July-</w:t>
      </w:r>
    </w:p>
    <w:sectPr w:rsidR="002D0F3F" w:rsidRPr="00E3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A3"/>
    <w:rsid w:val="002D0F3F"/>
    <w:rsid w:val="00A777DE"/>
    <w:rsid w:val="00E309AC"/>
    <w:rsid w:val="00E64A71"/>
    <w:rsid w:val="00E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0EC8"/>
  <w15:chartTrackingRefBased/>
  <w15:docId w15:val="{A4A60206-973A-44D8-98BA-CDE0587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6A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Heron</dc:creator>
  <cp:keywords/>
  <dc:description/>
  <cp:lastModifiedBy>Bridger, Danielle</cp:lastModifiedBy>
  <cp:revision>2</cp:revision>
  <dcterms:created xsi:type="dcterms:W3CDTF">2022-06-28T16:32:00Z</dcterms:created>
  <dcterms:modified xsi:type="dcterms:W3CDTF">2022-06-28T16:32:00Z</dcterms:modified>
</cp:coreProperties>
</file>